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F8" w:rsidRDefault="00A94B08" w:rsidP="008E69CF">
      <w:pPr>
        <w:jc w:val="center"/>
        <w:rPr>
          <w:rFonts w:ascii="Arial" w:hAnsi="Arial" w:cs="Arial"/>
          <w:b/>
          <w:sz w:val="36"/>
          <w:szCs w:val="36"/>
        </w:rPr>
      </w:pPr>
      <w:r w:rsidRPr="00A94B08">
        <w:rPr>
          <w:rFonts w:ascii="Arial" w:hAnsi="Arial" w:cs="Arial"/>
          <w:b/>
          <w:sz w:val="36"/>
          <w:szCs w:val="36"/>
        </w:rPr>
        <w:t>Т</w:t>
      </w:r>
      <w:r>
        <w:rPr>
          <w:rFonts w:ascii="Arial" w:hAnsi="Arial" w:cs="Arial"/>
          <w:b/>
          <w:sz w:val="36"/>
          <w:szCs w:val="36"/>
        </w:rPr>
        <w:t>ИНСКОЙ СЕЛЬСКИЙ СОВЕТ ДЕПУТАТОВ</w:t>
      </w:r>
    </w:p>
    <w:p w:rsidR="00A94B08" w:rsidRDefault="00A94B08" w:rsidP="008E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A94B08" w:rsidRDefault="00A94B08" w:rsidP="008E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КРАСНОЯРСКОГО КРАЯ</w:t>
      </w:r>
    </w:p>
    <w:p w:rsidR="00A94B08" w:rsidRDefault="00A94B08" w:rsidP="008E69CF">
      <w:pPr>
        <w:jc w:val="center"/>
        <w:rPr>
          <w:rFonts w:ascii="Arial" w:hAnsi="Arial" w:cs="Arial"/>
          <w:b/>
          <w:sz w:val="36"/>
          <w:szCs w:val="36"/>
        </w:rPr>
      </w:pPr>
    </w:p>
    <w:p w:rsidR="00A94B08" w:rsidRDefault="00A94B08" w:rsidP="008E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A94B08" w:rsidRDefault="00A94B08" w:rsidP="008E69CF">
      <w:pPr>
        <w:jc w:val="center"/>
        <w:rPr>
          <w:rFonts w:ascii="Arial" w:hAnsi="Arial" w:cs="Arial"/>
          <w:b/>
          <w:sz w:val="36"/>
          <w:szCs w:val="36"/>
        </w:rPr>
      </w:pPr>
    </w:p>
    <w:p w:rsidR="00A94B08" w:rsidRDefault="00A94B08" w:rsidP="008E69CF">
      <w:pPr>
        <w:jc w:val="center"/>
        <w:rPr>
          <w:rFonts w:ascii="Arial" w:hAnsi="Arial" w:cs="Arial"/>
          <w:sz w:val="24"/>
          <w:szCs w:val="24"/>
        </w:rPr>
      </w:pPr>
      <w:r w:rsidRPr="00A94B08">
        <w:rPr>
          <w:rFonts w:ascii="Arial" w:hAnsi="Arial" w:cs="Arial"/>
          <w:sz w:val="24"/>
          <w:szCs w:val="24"/>
        </w:rPr>
        <w:t>30.03.2018</w:t>
      </w:r>
      <w:r>
        <w:rPr>
          <w:rFonts w:ascii="Arial" w:hAnsi="Arial" w:cs="Arial"/>
          <w:sz w:val="24"/>
          <w:szCs w:val="24"/>
        </w:rPr>
        <w:t xml:space="preserve"> д. Тинская №3</w:t>
      </w:r>
    </w:p>
    <w:p w:rsidR="00EC6C51" w:rsidRDefault="00A94B08" w:rsidP="008E69CF">
      <w:pPr>
        <w:jc w:val="center"/>
        <w:rPr>
          <w:rFonts w:ascii="Arial" w:hAnsi="Arial" w:cs="Arial"/>
          <w:b/>
          <w:sz w:val="32"/>
          <w:szCs w:val="32"/>
        </w:rPr>
      </w:pPr>
      <w:r w:rsidRPr="00EC6C51">
        <w:rPr>
          <w:rFonts w:ascii="Arial" w:hAnsi="Arial" w:cs="Arial"/>
          <w:b/>
          <w:sz w:val="32"/>
          <w:szCs w:val="32"/>
        </w:rPr>
        <w:t>О согласовании границ</w:t>
      </w:r>
    </w:p>
    <w:p w:rsidR="00A94B08" w:rsidRDefault="00EC6C51" w:rsidP="008E69CF">
      <w:pPr>
        <w:jc w:val="center"/>
        <w:rPr>
          <w:rFonts w:ascii="Arial" w:hAnsi="Arial" w:cs="Arial"/>
          <w:b/>
          <w:sz w:val="32"/>
          <w:szCs w:val="32"/>
        </w:rPr>
      </w:pPr>
      <w:r w:rsidRPr="00EC6C51">
        <w:rPr>
          <w:rFonts w:ascii="Arial" w:hAnsi="Arial" w:cs="Arial"/>
          <w:b/>
          <w:sz w:val="32"/>
          <w:szCs w:val="32"/>
        </w:rPr>
        <w:t>муниципального образования Тинской сельсовет</w:t>
      </w:r>
      <w:r w:rsidR="006B1E5D">
        <w:rPr>
          <w:rFonts w:ascii="Arial" w:hAnsi="Arial" w:cs="Arial"/>
          <w:b/>
          <w:sz w:val="32"/>
          <w:szCs w:val="32"/>
        </w:rPr>
        <w:t xml:space="preserve"> и смежными муниципальными образованиями</w:t>
      </w:r>
    </w:p>
    <w:p w:rsidR="006B4EDB" w:rsidRDefault="006B4EDB" w:rsidP="008E69CF">
      <w:pPr>
        <w:rPr>
          <w:rFonts w:ascii="Arial" w:hAnsi="Arial" w:cs="Arial"/>
          <w:b/>
          <w:sz w:val="32"/>
          <w:szCs w:val="32"/>
        </w:rPr>
      </w:pPr>
    </w:p>
    <w:p w:rsidR="006B4EDB" w:rsidRDefault="006B4EDB" w:rsidP="008E69CF">
      <w:pPr>
        <w:rPr>
          <w:rFonts w:ascii="Arial" w:hAnsi="Arial" w:cs="Arial"/>
          <w:sz w:val="24"/>
          <w:szCs w:val="24"/>
        </w:rPr>
      </w:pPr>
      <w:r w:rsidRPr="006B4EDB">
        <w:rPr>
          <w:rFonts w:ascii="Arial" w:hAnsi="Arial" w:cs="Arial"/>
          <w:sz w:val="24"/>
          <w:szCs w:val="24"/>
        </w:rPr>
        <w:t xml:space="preserve">В соответствии </w:t>
      </w:r>
      <w:r w:rsidR="005C17F3">
        <w:rPr>
          <w:rFonts w:ascii="Arial" w:hAnsi="Arial" w:cs="Arial"/>
          <w:sz w:val="24"/>
          <w:szCs w:val="24"/>
        </w:rPr>
        <w:t>с Федеральным Законом от 06.10.2003г.№ 131 «</w:t>
      </w:r>
      <w:r w:rsidR="00965584">
        <w:rPr>
          <w:rFonts w:ascii="Arial" w:hAnsi="Arial" w:cs="Arial"/>
          <w:sz w:val="24"/>
          <w:szCs w:val="24"/>
        </w:rPr>
        <w:t xml:space="preserve">Об общих принципах </w:t>
      </w:r>
      <w:r w:rsidR="00A93DE1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</w:t>
      </w:r>
      <w:r w:rsidR="005C17F3">
        <w:rPr>
          <w:rFonts w:ascii="Arial" w:hAnsi="Arial" w:cs="Arial"/>
          <w:sz w:val="24"/>
          <w:szCs w:val="24"/>
        </w:rPr>
        <w:t>»</w:t>
      </w:r>
      <w:r w:rsidR="00A93DE1">
        <w:rPr>
          <w:rFonts w:ascii="Arial" w:hAnsi="Arial" w:cs="Arial"/>
          <w:sz w:val="24"/>
          <w:szCs w:val="24"/>
        </w:rPr>
        <w:t>, руководствуясь Уставом Т</w:t>
      </w:r>
      <w:r w:rsidR="00032027">
        <w:rPr>
          <w:rFonts w:ascii="Arial" w:hAnsi="Arial" w:cs="Arial"/>
          <w:sz w:val="24"/>
          <w:szCs w:val="24"/>
        </w:rPr>
        <w:t>инского сельсовета, сельский Совет депутатов РЕШИЛ:</w:t>
      </w:r>
    </w:p>
    <w:p w:rsidR="00032027" w:rsidRDefault="00032027" w:rsidP="008E69CF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Согласовать границу муниципального образования Тинской сельсовет Саянского района К</w:t>
      </w:r>
      <w:r w:rsidR="00EA0459">
        <w:rPr>
          <w:rFonts w:ascii="Arial" w:hAnsi="Arial" w:cs="Arial"/>
          <w:sz w:val="24"/>
          <w:szCs w:val="24"/>
        </w:rPr>
        <w:t xml:space="preserve">расноярского края </w:t>
      </w:r>
      <w:r>
        <w:rPr>
          <w:rFonts w:ascii="Arial" w:hAnsi="Arial" w:cs="Arial"/>
          <w:sz w:val="24"/>
          <w:szCs w:val="24"/>
        </w:rPr>
        <w:t>согла</w:t>
      </w:r>
      <w:r w:rsidR="00EA0459">
        <w:rPr>
          <w:rFonts w:ascii="Arial" w:hAnsi="Arial" w:cs="Arial"/>
          <w:sz w:val="24"/>
          <w:szCs w:val="24"/>
        </w:rPr>
        <w:t>сно карте (плану) гра</w:t>
      </w:r>
      <w:r w:rsidR="006A4500">
        <w:rPr>
          <w:rFonts w:ascii="Arial" w:hAnsi="Arial" w:cs="Arial"/>
          <w:sz w:val="24"/>
          <w:szCs w:val="24"/>
        </w:rPr>
        <w:t>ницы муниципального образования, представленной АО «Гражданпроект»</w:t>
      </w:r>
      <w:r w:rsidR="00C6069D">
        <w:rPr>
          <w:rFonts w:ascii="Arial" w:hAnsi="Arial" w:cs="Arial"/>
          <w:sz w:val="24"/>
          <w:szCs w:val="24"/>
        </w:rPr>
        <w:t>, приложение 1.</w:t>
      </w:r>
    </w:p>
    <w:p w:rsidR="008F7D6D" w:rsidRDefault="008F7D6D" w:rsidP="008E69CF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Согласовать границы смежных муниципальных образований:</w:t>
      </w:r>
    </w:p>
    <w:p w:rsidR="0050424D" w:rsidRDefault="0050424D" w:rsidP="008E69C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Межовский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района;</w:t>
      </w:r>
    </w:p>
    <w:p w:rsidR="0050424D" w:rsidRDefault="0050424D" w:rsidP="008E69C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Уне</w:t>
      </w:r>
      <w:r w:rsidR="00801AF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района;</w:t>
      </w:r>
    </w:p>
    <w:p w:rsidR="0050424D" w:rsidRDefault="0050424D" w:rsidP="008E69C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07C8D">
        <w:rPr>
          <w:rFonts w:ascii="Arial" w:hAnsi="Arial" w:cs="Arial"/>
          <w:sz w:val="24"/>
          <w:szCs w:val="24"/>
        </w:rPr>
        <w:t>Ирбейский район Красноярского края;</w:t>
      </w:r>
    </w:p>
    <w:p w:rsidR="00F07C8D" w:rsidRDefault="00F07C8D" w:rsidP="008E69C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Нагорновский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сельсовет;</w:t>
      </w:r>
    </w:p>
    <w:p w:rsidR="00F07C8D" w:rsidRDefault="00F07C8D" w:rsidP="008E69C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Тугачинский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района.</w:t>
      </w:r>
    </w:p>
    <w:p w:rsidR="00BD61CA" w:rsidRDefault="00BD61CA" w:rsidP="008E69C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D61CA" w:rsidRDefault="00C85920" w:rsidP="008E69CF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наст</w:t>
      </w:r>
      <w:r w:rsidR="006F70BC">
        <w:rPr>
          <w:rFonts w:ascii="Arial" w:hAnsi="Arial" w:cs="Arial"/>
          <w:sz w:val="24"/>
          <w:szCs w:val="24"/>
        </w:rPr>
        <w:t>оящим Р</w:t>
      </w:r>
      <w:r>
        <w:rPr>
          <w:rFonts w:ascii="Arial" w:hAnsi="Arial" w:cs="Arial"/>
          <w:sz w:val="24"/>
          <w:szCs w:val="24"/>
        </w:rPr>
        <w:t>ешением возложить на главу сельсовета.</w:t>
      </w:r>
    </w:p>
    <w:p w:rsidR="00C85920" w:rsidRDefault="006F70BC" w:rsidP="008E69CF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6F70BC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</w:t>
      </w:r>
      <w:r w:rsidRPr="00E05735">
        <w:rPr>
          <w:rFonts w:ascii="Arial" w:hAnsi="Arial" w:cs="Arial"/>
          <w:sz w:val="24"/>
          <w:szCs w:val="24"/>
        </w:rPr>
        <w:t>опублик</w:t>
      </w:r>
      <w:r w:rsidR="00E05735" w:rsidRPr="00E05735">
        <w:rPr>
          <w:rFonts w:ascii="Arial" w:hAnsi="Arial" w:cs="Arial"/>
          <w:sz w:val="24"/>
          <w:szCs w:val="24"/>
        </w:rPr>
        <w:t>ования в газете «Вести Тинского сельсовета</w:t>
      </w:r>
      <w:r w:rsidRPr="00E05735">
        <w:rPr>
          <w:rFonts w:ascii="Arial" w:hAnsi="Arial" w:cs="Arial"/>
          <w:sz w:val="24"/>
          <w:szCs w:val="24"/>
        </w:rPr>
        <w:t xml:space="preserve">» и подлежит размещению в информационно-телекоммуникационной сети Интернет на сайте администрации Саянского района </w:t>
      </w:r>
      <w:proofErr w:type="spellStart"/>
      <w:r w:rsidRPr="00E05735">
        <w:rPr>
          <w:rFonts w:ascii="Arial" w:hAnsi="Arial" w:cs="Arial"/>
          <w:sz w:val="24"/>
          <w:szCs w:val="24"/>
        </w:rPr>
        <w:t>www.adm</w:t>
      </w:r>
      <w:r w:rsidRPr="006F70BC">
        <w:rPr>
          <w:rFonts w:ascii="Arial" w:hAnsi="Arial" w:cs="Arial"/>
          <w:sz w:val="24"/>
          <w:szCs w:val="24"/>
        </w:rPr>
        <w:t>-sayany.ru</w:t>
      </w:r>
      <w:proofErr w:type="spellEnd"/>
      <w:r w:rsidRPr="006F70BC">
        <w:rPr>
          <w:rFonts w:ascii="Arial" w:hAnsi="Arial" w:cs="Arial"/>
          <w:sz w:val="24"/>
          <w:szCs w:val="24"/>
        </w:rPr>
        <w:t>.</w:t>
      </w:r>
    </w:p>
    <w:p w:rsidR="00C85920" w:rsidRDefault="00C85920" w:rsidP="008E69CF">
      <w:pPr>
        <w:rPr>
          <w:rFonts w:ascii="Arial" w:hAnsi="Arial" w:cs="Arial"/>
          <w:sz w:val="24"/>
          <w:szCs w:val="24"/>
        </w:rPr>
      </w:pPr>
    </w:p>
    <w:p w:rsidR="00763327" w:rsidRDefault="00763327" w:rsidP="008E69CF">
      <w:pPr>
        <w:rPr>
          <w:rFonts w:ascii="Arial" w:hAnsi="Arial" w:cs="Arial"/>
          <w:sz w:val="24"/>
          <w:szCs w:val="24"/>
        </w:rPr>
      </w:pPr>
    </w:p>
    <w:p w:rsidR="00763327" w:rsidRDefault="00763327" w:rsidP="008E69CF">
      <w:pPr>
        <w:rPr>
          <w:rFonts w:ascii="Arial" w:hAnsi="Arial" w:cs="Arial"/>
          <w:sz w:val="24"/>
          <w:szCs w:val="24"/>
        </w:rPr>
      </w:pPr>
    </w:p>
    <w:p w:rsidR="00763327" w:rsidRPr="002622F7" w:rsidRDefault="00763327" w:rsidP="008E6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</w:t>
      </w:r>
      <w:r w:rsidR="004D5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А.В. Бридов</w:t>
      </w:r>
    </w:p>
    <w:sectPr w:rsidR="00763327" w:rsidRPr="002622F7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A4B"/>
    <w:multiLevelType w:val="hybridMultilevel"/>
    <w:tmpl w:val="D8247308"/>
    <w:lvl w:ilvl="0" w:tplc="EAA42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B08"/>
    <w:rsid w:val="00032027"/>
    <w:rsid w:val="002622F7"/>
    <w:rsid w:val="0035073A"/>
    <w:rsid w:val="004D5D56"/>
    <w:rsid w:val="004E3831"/>
    <w:rsid w:val="0050424D"/>
    <w:rsid w:val="005C17F3"/>
    <w:rsid w:val="00692284"/>
    <w:rsid w:val="006A4500"/>
    <w:rsid w:val="006B1E5D"/>
    <w:rsid w:val="006B4EDB"/>
    <w:rsid w:val="006B6580"/>
    <w:rsid w:val="006C0E1A"/>
    <w:rsid w:val="006F70BC"/>
    <w:rsid w:val="00763327"/>
    <w:rsid w:val="00801AFB"/>
    <w:rsid w:val="00860D50"/>
    <w:rsid w:val="008E69CF"/>
    <w:rsid w:val="008F7D6D"/>
    <w:rsid w:val="009136B3"/>
    <w:rsid w:val="00965584"/>
    <w:rsid w:val="00A42C89"/>
    <w:rsid w:val="00A93DE1"/>
    <w:rsid w:val="00A94B08"/>
    <w:rsid w:val="00B63129"/>
    <w:rsid w:val="00BA21F8"/>
    <w:rsid w:val="00BD61CA"/>
    <w:rsid w:val="00C379AD"/>
    <w:rsid w:val="00C6069D"/>
    <w:rsid w:val="00C85920"/>
    <w:rsid w:val="00D62050"/>
    <w:rsid w:val="00E05735"/>
    <w:rsid w:val="00EA0459"/>
    <w:rsid w:val="00EC6C51"/>
    <w:rsid w:val="00F07C8D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2018-04-09T04:52:00Z</cp:lastPrinted>
  <dcterms:created xsi:type="dcterms:W3CDTF">2018-04-05T02:41:00Z</dcterms:created>
  <dcterms:modified xsi:type="dcterms:W3CDTF">2018-04-09T04:55:00Z</dcterms:modified>
</cp:coreProperties>
</file>